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0129" w14:textId="77777777" w:rsidR="00A81FE7" w:rsidRPr="009A1EAF" w:rsidRDefault="00000000">
      <w:pPr>
        <w:pStyle w:val="Title"/>
        <w:rPr>
          <w:b/>
          <w:bCs/>
          <w:color w:val="000000" w:themeColor="text1"/>
          <w:sz w:val="24"/>
          <w:szCs w:val="24"/>
        </w:rPr>
      </w:pPr>
      <w:r w:rsidRPr="009A1EAF">
        <w:rPr>
          <w:b/>
          <w:bCs/>
          <w:color w:val="000000" w:themeColor="text1"/>
          <w:sz w:val="24"/>
          <w:szCs w:val="24"/>
        </w:rPr>
        <w:t>Teacher’s AI Ethics &amp; Academic Integrity Toolkit</w:t>
      </w:r>
    </w:p>
    <w:p w14:paraId="6C624DB8" w14:textId="76217F11" w:rsidR="00A81FE7" w:rsidRDefault="00000000" w:rsidP="009A1EAF">
      <w:pPr>
        <w:spacing w:line="240" w:lineRule="auto"/>
      </w:pPr>
      <w:r>
        <w:t xml:space="preserve">This toolkit provides educators with practical resources to guide </w:t>
      </w:r>
      <w:r w:rsidR="009A1EAF">
        <w:t>the ethical use of AI in the classroom, address concerns about academic integrity,</w:t>
      </w:r>
      <w:r>
        <w:t xml:space="preserve"> and spark meaningful student discussions about responsibility and integrity.</w:t>
      </w:r>
    </w:p>
    <w:p w14:paraId="1C9D0602" w14:textId="194FBCE8" w:rsidR="00A81FE7" w:rsidRDefault="00000000" w:rsidP="009A1EAF">
      <w:pPr>
        <w:spacing w:line="240" w:lineRule="auto"/>
      </w:pPr>
      <w:r>
        <w:t xml:space="preserve">1. AI tools </w:t>
      </w:r>
      <w:r w:rsidR="009A1EAF">
        <w:t>can</w:t>
      </w:r>
      <w:r>
        <w:t xml:space="preserve"> be used for brainstorming, drafting outlines, or </w:t>
      </w:r>
      <w:r w:rsidR="009A1EAF">
        <w:t>cre</w:t>
      </w:r>
      <w:r>
        <w:t>ating practice questions, but</w:t>
      </w:r>
      <w:r w:rsidR="009A1EAF">
        <w:t xml:space="preserve"> the</w:t>
      </w:r>
      <w:r>
        <w:t xml:space="preserve"> final work must be in the student’s own words.</w:t>
      </w:r>
    </w:p>
    <w:p w14:paraId="4EFC303A" w14:textId="091F73A7" w:rsidR="00A81FE7" w:rsidRDefault="00000000" w:rsidP="009A1EAF">
      <w:pPr>
        <w:spacing w:line="240" w:lineRule="auto"/>
      </w:pPr>
      <w:r>
        <w:t xml:space="preserve">2. Students must </w:t>
      </w:r>
      <w:r w:rsidR="009A1EAF">
        <w:t>disclos</w:t>
      </w:r>
      <w:r>
        <w:t>e when and how AI was used in assignments (e.g., 'I used ChatGPT to suggest ideas for my outline').</w:t>
      </w:r>
    </w:p>
    <w:p w14:paraId="3BD2EF12" w14:textId="2FFF5C4B" w:rsidR="00A81FE7" w:rsidRDefault="009A1EAF" w:rsidP="009A1EAF">
      <w:pPr>
        <w:spacing w:line="240" w:lineRule="auto"/>
      </w:pPr>
      <w:r>
        <w:t>3. Using AI to produce entire essays, assignments, or fake citations is regarded as academic dishonesty.</w:t>
      </w:r>
    </w:p>
    <w:p w14:paraId="262A62C0" w14:textId="511932C9" w:rsidR="00A81FE7" w:rsidRDefault="009A1EAF" w:rsidP="009A1EAF">
      <w:pPr>
        <w:spacing w:line="240" w:lineRule="auto"/>
      </w:pPr>
      <w:r>
        <w:t>4. Students should verify and adjust all AI-generated content before submitting.</w:t>
      </w:r>
    </w:p>
    <w:p w14:paraId="431B3817" w14:textId="2B77AFE4" w:rsidR="00A81FE7" w:rsidRPr="009A1EAF" w:rsidRDefault="00000000" w:rsidP="009A1EAF">
      <w:pPr>
        <w:pStyle w:val="Heading1"/>
        <w:spacing w:line="240" w:lineRule="auto"/>
        <w:rPr>
          <w:color w:val="000000" w:themeColor="text1"/>
        </w:rPr>
      </w:pPr>
      <w:r w:rsidRPr="009A1EAF">
        <w:rPr>
          <w:color w:val="000000" w:themeColor="text1"/>
        </w:rPr>
        <w:t>Student AI Use Pledge</w:t>
      </w:r>
    </w:p>
    <w:p w14:paraId="0643AA1E" w14:textId="2EF404AB" w:rsidR="00A81FE7" w:rsidRDefault="00000000" w:rsidP="009A1EAF">
      <w:pPr>
        <w:spacing w:line="240" w:lineRule="auto"/>
      </w:pPr>
      <w:r>
        <w:t xml:space="preserve">I pledge to use AI responsibly in my schoolwork. I will use it as a tool to support my learning, not as a </w:t>
      </w:r>
      <w:r w:rsidR="009A1EAF">
        <w:t>replacement</w:t>
      </w:r>
      <w:r>
        <w:t xml:space="preserve"> for my own effort. I will be transparent about when and how I use AI, and I will always </w:t>
      </w:r>
      <w:r w:rsidR="009A1EAF">
        <w:t>verify</w:t>
      </w:r>
      <w:r>
        <w:t xml:space="preserve"> </w:t>
      </w:r>
      <w:r w:rsidR="009A1EAF">
        <w:t>the</w:t>
      </w:r>
      <w:r>
        <w:t xml:space="preserve"> </w:t>
      </w:r>
      <w:r w:rsidR="009A1EAF">
        <w:t>accuracy</w:t>
      </w:r>
      <w:r>
        <w:t xml:space="preserve"> </w:t>
      </w:r>
      <w:r w:rsidR="009A1EAF">
        <w:t>of</w:t>
      </w:r>
      <w:r>
        <w:t xml:space="preserve"> </w:t>
      </w:r>
      <w:r w:rsidR="009A1EAF">
        <w:t>AI outputs</w:t>
      </w:r>
      <w:r>
        <w:t>. I understand that misusing AI to replace my work or create false information is</w:t>
      </w:r>
      <w:r w:rsidR="009A1EAF">
        <w:t xml:space="preserve"> considered</w:t>
      </w:r>
      <w:r>
        <w:t xml:space="preserve"> academic dishonesty.</w:t>
      </w:r>
    </w:p>
    <w:p w14:paraId="6CE1F99E" w14:textId="03FE4CCC" w:rsidR="00A81FE7" w:rsidRPr="009A1EAF" w:rsidRDefault="00000000" w:rsidP="009A1EAF">
      <w:pPr>
        <w:pStyle w:val="Heading1"/>
        <w:spacing w:line="240" w:lineRule="auto"/>
        <w:rPr>
          <w:color w:val="000000" w:themeColor="text1"/>
        </w:rPr>
      </w:pPr>
      <w:r w:rsidRPr="009A1EAF">
        <w:rPr>
          <w:color w:val="000000" w:themeColor="text1"/>
        </w:rPr>
        <w:t>Debate &amp; Discussion Prompts</w:t>
      </w:r>
    </w:p>
    <w:p w14:paraId="34320F7F" w14:textId="77777777" w:rsidR="00A81FE7" w:rsidRDefault="00000000" w:rsidP="009A1EAF">
      <w:pPr>
        <w:spacing w:line="240" w:lineRule="auto"/>
      </w:pPr>
      <w:r>
        <w:t>• Should AI be banned in schools to prevent cheating?</w:t>
      </w:r>
    </w:p>
    <w:p w14:paraId="7F894097" w14:textId="77777777" w:rsidR="00A81FE7" w:rsidRDefault="00000000" w:rsidP="009A1EAF">
      <w:pPr>
        <w:spacing w:line="240" w:lineRule="auto"/>
      </w:pPr>
      <w:r>
        <w:t>• What is the difference between using AI as a learning tool versus using it to replace effort?</w:t>
      </w:r>
    </w:p>
    <w:p w14:paraId="4F7FEFAB" w14:textId="77777777" w:rsidR="00A81FE7" w:rsidRDefault="00000000" w:rsidP="009A1EAF">
      <w:pPr>
        <w:spacing w:line="240" w:lineRule="auto"/>
      </w:pPr>
      <w:r>
        <w:t>• How should students give credit when AI helps them brainstorm ideas?</w:t>
      </w:r>
    </w:p>
    <w:p w14:paraId="7A1A54E6" w14:textId="77777777" w:rsidR="00A81FE7" w:rsidRDefault="00000000" w:rsidP="009A1EAF">
      <w:pPr>
        <w:spacing w:line="240" w:lineRule="auto"/>
      </w:pPr>
      <w:r>
        <w:t>• Should AI be treated like a calculator — allowed for some tasks but not others?</w:t>
      </w:r>
    </w:p>
    <w:p w14:paraId="5F37FD54" w14:textId="7ACDC9F0" w:rsidR="00A81FE7" w:rsidRPr="009A1EAF" w:rsidRDefault="00000000" w:rsidP="009A1EAF">
      <w:pPr>
        <w:pStyle w:val="Heading1"/>
        <w:spacing w:line="240" w:lineRule="auto"/>
        <w:rPr>
          <w:color w:val="000000" w:themeColor="text1"/>
        </w:rPr>
      </w:pPr>
      <w:r w:rsidRPr="009A1EAF">
        <w:rPr>
          <w:color w:val="000000" w:themeColor="text1"/>
        </w:rPr>
        <w:t>Teacher-Led Discussion Questions</w:t>
      </w:r>
    </w:p>
    <w:p w14:paraId="01FE7070" w14:textId="77777777" w:rsidR="00A81FE7" w:rsidRDefault="00000000" w:rsidP="009A1EAF">
      <w:pPr>
        <w:spacing w:line="240" w:lineRule="auto"/>
      </w:pPr>
      <w:r>
        <w:t>1. What ethical challenges does AI create in education?</w:t>
      </w:r>
    </w:p>
    <w:p w14:paraId="192C21E7" w14:textId="77777777" w:rsidR="00A81FE7" w:rsidRDefault="00000000" w:rsidP="009A1EAF">
      <w:pPr>
        <w:spacing w:line="240" w:lineRule="auto"/>
      </w:pPr>
      <w:r>
        <w:t>2. How can we balance innovation with integrity in the classroom?</w:t>
      </w:r>
    </w:p>
    <w:p w14:paraId="4D1D4AA6" w14:textId="77777777" w:rsidR="00A81FE7" w:rsidRDefault="00000000" w:rsidP="009A1EAF">
      <w:pPr>
        <w:spacing w:line="240" w:lineRule="auto"/>
      </w:pPr>
      <w:r>
        <w:t>3. How might ethical AI use prepare students for future careers?</w:t>
      </w:r>
    </w:p>
    <w:p w14:paraId="77C5A7D4" w14:textId="77777777" w:rsidR="00A81FE7" w:rsidRDefault="00000000" w:rsidP="009A1EAF">
      <w:pPr>
        <w:spacing w:line="240" w:lineRule="auto"/>
      </w:pPr>
      <w:r>
        <w:t>4. What guidelines should we set as a class for acceptable AI use?</w:t>
      </w:r>
    </w:p>
    <w:p w14:paraId="74C474EF" w14:textId="0E6AF264" w:rsidR="00A81FE7" w:rsidRPr="009A1EAF" w:rsidRDefault="00000000" w:rsidP="009A1EAF">
      <w:pPr>
        <w:pStyle w:val="Heading1"/>
        <w:spacing w:line="240" w:lineRule="auto"/>
        <w:rPr>
          <w:color w:val="000000" w:themeColor="text1"/>
        </w:rPr>
      </w:pPr>
      <w:r w:rsidRPr="009A1EAF">
        <w:rPr>
          <w:color w:val="000000" w:themeColor="text1"/>
        </w:rPr>
        <w:t>Classroom Activity: AI Integrity Debate</w:t>
      </w:r>
    </w:p>
    <w:p w14:paraId="2FC6FDDF" w14:textId="77777777" w:rsidR="00A81FE7" w:rsidRDefault="00000000" w:rsidP="009A1EAF">
      <w:pPr>
        <w:spacing w:line="240" w:lineRule="auto"/>
      </w:pPr>
      <w:r>
        <w:t>1. Divide students into two groups:</w:t>
      </w:r>
      <w:r>
        <w:br/>
        <w:t xml:space="preserve">   • Group 1: 'AI should be banned from the classroom because it encourages cheating.'</w:t>
      </w:r>
      <w:r>
        <w:br/>
        <w:t xml:space="preserve">   • Group 2: 'AI should be embraced in the classroom as long as it’s used responsibly.'</w:t>
      </w:r>
    </w:p>
    <w:p w14:paraId="1F8B4807" w14:textId="77777777" w:rsidR="009A1EAF" w:rsidRDefault="00000000" w:rsidP="009A1EAF">
      <w:pPr>
        <w:spacing w:line="240" w:lineRule="auto"/>
      </w:pPr>
      <w:r>
        <w:t>2. Allow each group to prepare arguments and examples.</w:t>
      </w:r>
    </w:p>
    <w:p w14:paraId="66EFCD52" w14:textId="3D56F49B" w:rsidR="009A1EAF" w:rsidRDefault="00000000" w:rsidP="009A1EAF">
      <w:pPr>
        <w:spacing w:line="240" w:lineRule="auto"/>
      </w:pPr>
      <w:r>
        <w:lastRenderedPageBreak/>
        <w:br/>
        <w:t>3. After the debate, collaborate as a class to draft a set of AI Use Guidelines that everyone agrees on.</w:t>
      </w:r>
    </w:p>
    <w:p w14:paraId="70B5DE8D" w14:textId="12DA2D47" w:rsidR="00A81FE7" w:rsidRDefault="009A1EAF" w:rsidP="009A1EAF">
      <w:pPr>
        <w:spacing w:line="240" w:lineRule="auto"/>
      </w:pPr>
      <w:r>
        <w:t xml:space="preserve">AI in education offers both opportunities and challenges. By actively </w:t>
      </w:r>
      <w:r>
        <w:t>address</w:t>
      </w:r>
      <w:r>
        <w:t xml:space="preserve">ing ethics and integrity, teachers can help students </w:t>
      </w:r>
      <w:r>
        <w:t>develop into</w:t>
      </w:r>
      <w:r>
        <w:t xml:space="preserve"> responsible</w:t>
      </w:r>
      <w:r>
        <w:t xml:space="preserve"> and</w:t>
      </w:r>
      <w:r>
        <w:t xml:space="preserve"> critical users of AI — skills that will benefit them in school and beyond.</w:t>
      </w:r>
    </w:p>
    <w:sectPr w:rsidR="00A81F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6521888">
    <w:abstractNumId w:val="8"/>
  </w:num>
  <w:num w:numId="2" w16cid:durableId="1673483319">
    <w:abstractNumId w:val="6"/>
  </w:num>
  <w:num w:numId="3" w16cid:durableId="205291410">
    <w:abstractNumId w:val="5"/>
  </w:num>
  <w:num w:numId="4" w16cid:durableId="1472558270">
    <w:abstractNumId w:val="4"/>
  </w:num>
  <w:num w:numId="5" w16cid:durableId="791942032">
    <w:abstractNumId w:val="7"/>
  </w:num>
  <w:num w:numId="6" w16cid:durableId="1836339240">
    <w:abstractNumId w:val="3"/>
  </w:num>
  <w:num w:numId="7" w16cid:durableId="1267880402">
    <w:abstractNumId w:val="2"/>
  </w:num>
  <w:num w:numId="8" w16cid:durableId="1412508739">
    <w:abstractNumId w:val="1"/>
  </w:num>
  <w:num w:numId="9" w16cid:durableId="101017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2200"/>
    <w:rsid w:val="009A1EAF"/>
    <w:rsid w:val="00A81FE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6CD6F"/>
  <w14:defaultImageDpi w14:val="300"/>
  <w15:docId w15:val="{CCF77116-A9F4-4A49-A0B9-AACE43EB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 Floyd</cp:lastModifiedBy>
  <cp:revision>2</cp:revision>
  <dcterms:created xsi:type="dcterms:W3CDTF">2025-08-27T15:56:00Z</dcterms:created>
  <dcterms:modified xsi:type="dcterms:W3CDTF">2025-08-27T15:56:00Z</dcterms:modified>
  <cp:category/>
</cp:coreProperties>
</file>